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08671A">
        <w:rPr>
          <w:rFonts w:ascii="Sylfaen" w:hAnsi="Sylfaen"/>
          <w:b/>
          <w:sz w:val="22"/>
        </w:rPr>
        <w:t>Հու</w:t>
      </w:r>
      <w:r w:rsidR="007268E9">
        <w:rPr>
          <w:rFonts w:ascii="Sylfaen" w:hAnsi="Sylfaen"/>
          <w:b/>
          <w:sz w:val="22"/>
        </w:rPr>
        <w:t>լ</w:t>
      </w:r>
      <w:r w:rsidR="0008671A">
        <w:rPr>
          <w:rFonts w:ascii="Sylfaen" w:hAnsi="Sylfaen"/>
          <w:b/>
          <w:sz w:val="22"/>
        </w:rPr>
        <w:t>իս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A32ED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7268E9" w:rsidRPr="007268E9">
        <w:rPr>
          <w:rFonts w:ascii="Sylfaen" w:hAnsi="Sylfaen"/>
          <w:sz w:val="22"/>
          <w:lang w:val="hy-AM"/>
        </w:rPr>
        <w:t>01.08.2020 թ. -</w:t>
      </w:r>
      <w:r w:rsidR="007268E9" w:rsidRPr="007268E9">
        <w:rPr>
          <w:rFonts w:ascii="Sylfaen" w:hAnsi="Sylfaen"/>
          <w:b/>
          <w:bCs/>
          <w:sz w:val="22"/>
          <w:lang w:val="hy-AM"/>
        </w:rPr>
        <w:t xml:space="preserve">715577 </w:t>
      </w:r>
      <w:r w:rsidR="00EE77B0" w:rsidRPr="00136A27">
        <w:rPr>
          <w:rFonts w:ascii="Sylfaen" w:hAnsi="Sylfaen"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7268E9" w:rsidRPr="007268E9">
        <w:rPr>
          <w:rFonts w:ascii="Sylfaen" w:hAnsi="Sylfaen" w:cs="Sylfaen"/>
          <w:sz w:val="22"/>
          <w:lang w:val="hy-AM"/>
        </w:rPr>
        <w:t xml:space="preserve">01.08.2020 թ.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>- 71522</w:t>
      </w:r>
      <w:r w:rsidR="007268E9" w:rsidRPr="007268E9">
        <w:rPr>
          <w:rFonts w:ascii="Sylfaen" w:hAnsi="Sylfaen" w:cs="Sylfaen"/>
          <w:sz w:val="22"/>
          <w:lang w:val="hy-AM"/>
        </w:rPr>
        <w:t xml:space="preserve">` այդ թվում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>34</w:t>
      </w:r>
      <w:r w:rsidR="004303D0"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 xml:space="preserve">113089 </w:t>
      </w:r>
      <w:r w:rsidRPr="007268E9">
        <w:rPr>
          <w:rFonts w:ascii="Sylfaen" w:hAnsi="Sylfaen" w:cs="Sylfaen"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_GoBack"/>
      <w:bookmarkEnd w:id="0"/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7268E9">
        <w:rPr>
          <w:rFonts w:ascii="Sylfaen" w:hAnsi="Sylfaen"/>
          <w:sz w:val="22"/>
          <w:lang w:val="hy-AM"/>
        </w:rPr>
        <w:t>–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 xml:space="preserve">38841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7268E9">
        <w:rPr>
          <w:rFonts w:ascii="Sylfaen" w:hAnsi="Sylfaen" w:cs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>19819</w:t>
      </w:r>
      <w:r w:rsidRPr="007268E9">
        <w:rPr>
          <w:rFonts w:ascii="Sylfaen" w:hAnsi="Sylfaen" w:cs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7268E9" w:rsidRPr="007268E9">
        <w:rPr>
          <w:rStyle w:val="Strong"/>
          <w:rFonts w:ascii="ArialAMURegular" w:hAnsi="ArialAMURegular"/>
          <w:color w:val="000000"/>
          <w:sz w:val="20"/>
          <w:szCs w:val="20"/>
          <w:bdr w:val="none" w:sz="0" w:space="0" w:color="auto" w:frame="1"/>
          <w:lang w:val="hy-AM"/>
        </w:rPr>
        <w:t xml:space="preserve">767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7268E9" w:rsidP="00EE77B0">
      <w:pPr>
        <w:spacing w:after="0"/>
        <w:jc w:val="both"/>
        <w:rPr>
          <w:b/>
          <w:sz w:val="22"/>
          <w:lang w:val="hy-AM"/>
        </w:rPr>
      </w:pPr>
      <w:r w:rsidRPr="007268E9">
        <w:rPr>
          <w:rFonts w:ascii="Sylfaen" w:hAnsi="Sylfaen"/>
          <w:sz w:val="22"/>
          <w:lang w:val="hy-AM"/>
        </w:rPr>
        <w:t>6</w:t>
      </w:r>
      <w:r w:rsidR="00EE77B0" w:rsidRPr="000C0C0C">
        <w:rPr>
          <w:rFonts w:ascii="Sylfaen" w:hAnsi="Sylfaen"/>
          <w:sz w:val="22"/>
          <w:lang w:val="hy-AM"/>
        </w:rPr>
        <w:t xml:space="preserve">. </w:t>
      </w:r>
      <w:r w:rsidR="00EE77B0" w:rsidRPr="000C0C0C">
        <w:rPr>
          <w:rFonts w:ascii="Sylfaen" w:hAnsi="Sylfaen" w:cs="Sylfaen"/>
          <w:sz w:val="22"/>
          <w:lang w:val="hy-AM"/>
        </w:rPr>
        <w:t>հաշվետու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ամսվա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ընթացքում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բաժանորդների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հեռախոսազանգերի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միջոցով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ձևակերպվել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Pr="007268E9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  <w:lang w:val="hy-AM"/>
        </w:rPr>
        <w:t xml:space="preserve">1040 </w:t>
      </w:r>
      <w:r w:rsidR="00EE77B0" w:rsidRPr="000C0C0C">
        <w:rPr>
          <w:rFonts w:ascii="Sylfaen" w:hAnsi="Sylfaen" w:cs="Sylfaen"/>
          <w:sz w:val="22"/>
          <w:lang w:val="hy-AM"/>
        </w:rPr>
        <w:t>կանչ</w:t>
      </w:r>
      <w:r w:rsidR="00EE77B0" w:rsidRPr="000C0C0C">
        <w:rPr>
          <w:rFonts w:ascii="Sylfaen" w:hAnsi="Sylfaen"/>
          <w:sz w:val="22"/>
          <w:lang w:val="hy-AM"/>
        </w:rPr>
        <w:t xml:space="preserve">, </w:t>
      </w:r>
      <w:r w:rsidR="00EE77B0" w:rsidRPr="000C0C0C">
        <w:rPr>
          <w:rFonts w:ascii="Sylfaen" w:hAnsi="Sylfaen" w:cs="Sylfaen"/>
          <w:sz w:val="22"/>
          <w:lang w:val="hy-AM"/>
        </w:rPr>
        <w:t>ինչի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հիման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վրա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կատարվել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են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արտապլանային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7268E9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7268E9" w:rsidRPr="007268E9">
        <w:rPr>
          <w:rFonts w:ascii="Sylfaen" w:hAnsi="Sylfaen" w:cs="Sylfaen"/>
          <w:sz w:val="22"/>
          <w:lang w:val="hy-AM"/>
        </w:rPr>
        <w:t xml:space="preserve">01.08.2020 թ. -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>2094</w:t>
      </w:r>
    </w:p>
    <w:p w:rsidR="00E67C60" w:rsidRPr="00E400F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E67C60" w:rsidRPr="007268E9">
        <w:rPr>
          <w:rFonts w:ascii="Sylfaen" w:hAnsi="Sylfaen" w:cs="Sylfaen"/>
          <w:sz w:val="22"/>
          <w:lang w:val="hy-AM"/>
        </w:rPr>
        <w:t>–</w:t>
      </w:r>
      <w:r w:rsidRPr="007268E9">
        <w:rPr>
          <w:rFonts w:ascii="Sylfaen" w:hAnsi="Sylfaen" w:cs="Sylfaen"/>
          <w:sz w:val="22"/>
          <w:lang w:val="hy-AM"/>
        </w:rPr>
        <w:t xml:space="preserve"> </w:t>
      </w:r>
      <w:r w:rsidR="007268E9" w:rsidRPr="007268E9">
        <w:rPr>
          <w:rFonts w:ascii="Sylfaen" w:hAnsi="Sylfaen" w:cs="Sylfaen"/>
          <w:b/>
          <w:bCs/>
          <w:sz w:val="22"/>
          <w:lang w:val="hy-AM"/>
        </w:rPr>
        <w:t>590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7268E9" w:rsidRPr="007268E9">
        <w:rPr>
          <w:rFonts w:ascii="Sylfaen" w:hAnsi="Sylfaen"/>
          <w:b/>
          <w:sz w:val="22"/>
          <w:lang w:val="hy-AM"/>
        </w:rPr>
        <w:t>441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7268E9" w:rsidRPr="007268E9">
        <w:rPr>
          <w:rFonts w:ascii="Sylfaen" w:hAnsi="Sylfaen"/>
          <w:b/>
          <w:sz w:val="22"/>
          <w:lang w:val="hy-AM"/>
        </w:rPr>
        <w:t>42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7E" w:rsidRDefault="007B597E" w:rsidP="006C0244">
      <w:pPr>
        <w:spacing w:after="0" w:line="240" w:lineRule="auto"/>
      </w:pPr>
      <w:r>
        <w:separator/>
      </w:r>
    </w:p>
  </w:endnote>
  <w:endnote w:type="continuationSeparator" w:id="0">
    <w:p w:rsidR="007B597E" w:rsidRDefault="007B597E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AM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7E" w:rsidRDefault="007B597E" w:rsidP="006C0244">
      <w:pPr>
        <w:spacing w:after="0" w:line="240" w:lineRule="auto"/>
      </w:pPr>
      <w:r>
        <w:separator/>
      </w:r>
    </w:p>
  </w:footnote>
  <w:footnote w:type="continuationSeparator" w:id="0">
    <w:p w:rsidR="007B597E" w:rsidRDefault="007B597E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149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268E9"/>
    <w:rsid w:val="007366C6"/>
    <w:rsid w:val="007375FC"/>
    <w:rsid w:val="007407E3"/>
    <w:rsid w:val="0075073E"/>
    <w:rsid w:val="007937CC"/>
    <w:rsid w:val="007B597E"/>
    <w:rsid w:val="007C4869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6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141</cp:revision>
  <cp:lastPrinted>2019-09-02T08:18:00Z</cp:lastPrinted>
  <dcterms:created xsi:type="dcterms:W3CDTF">2011-12-09T09:30:00Z</dcterms:created>
  <dcterms:modified xsi:type="dcterms:W3CDTF">2020-12-16T07:01:00Z</dcterms:modified>
</cp:coreProperties>
</file>